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к приказу </w:t>
      </w:r>
    </w:p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отдела образования Администрации </w:t>
      </w:r>
    </w:p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Пограничного муниципального округа</w:t>
      </w:r>
    </w:p>
    <w:p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97142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30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.09.20</w:t>
      </w:r>
      <w:r w:rsidR="00F67B5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 №</w:t>
      </w:r>
      <w:r w:rsidR="0097142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97</w:t>
      </w:r>
    </w:p>
    <w:p w:rsidR="00B30446" w:rsidRDefault="00B30446"/>
    <w:p w:rsidR="00B30446" w:rsidRDefault="006C0474" w:rsidP="006C047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план мероприятий, направленный на </w:t>
      </w:r>
      <w:r w:rsidRPr="006C04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 оценку функциональной грамотности обучающихся общеобразовательных организаций Пограничного муниципального округа,  на 2</w:t>
      </w:r>
      <w:bookmarkStart w:id="0" w:name="_GoBack"/>
      <w:bookmarkEnd w:id="0"/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021-2022 учебный год</w:t>
      </w:r>
    </w:p>
    <w:p w:rsidR="006C0474" w:rsidRDefault="006C0474" w:rsidP="006C047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39"/>
        <w:gridCol w:w="2132"/>
        <w:gridCol w:w="3782"/>
        <w:gridCol w:w="2958"/>
      </w:tblGrid>
      <w:tr w:rsidR="00B30446" w:rsidTr="001304C1">
        <w:tc>
          <w:tcPr>
            <w:tcW w:w="675" w:type="dxa"/>
          </w:tcPr>
          <w:p w:rsidR="00B30446" w:rsidRPr="006C0474" w:rsidRDefault="00B30446" w:rsidP="00B304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239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32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782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  <w:tc>
          <w:tcPr>
            <w:tcW w:w="2958" w:type="dxa"/>
          </w:tcPr>
          <w:p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B30446" w:rsidTr="001304C1">
        <w:tc>
          <w:tcPr>
            <w:tcW w:w="675" w:type="dxa"/>
          </w:tcPr>
          <w:p w:rsidR="00B30446" w:rsidRPr="006C0474" w:rsidRDefault="00B3044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B30446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методического совещаний по вопросу формирования и оценки функциональной грамотности обучающихся с руководителями образовательных организаций (далее – ОО)</w:t>
            </w:r>
          </w:p>
        </w:tc>
        <w:tc>
          <w:tcPr>
            <w:tcW w:w="2132" w:type="dxa"/>
          </w:tcPr>
          <w:p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15.10.2021</w:t>
            </w:r>
          </w:p>
        </w:tc>
        <w:tc>
          <w:tcPr>
            <w:tcW w:w="3782" w:type="dxa"/>
          </w:tcPr>
          <w:p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совещания</w:t>
            </w:r>
          </w:p>
        </w:tc>
        <w:tc>
          <w:tcPr>
            <w:tcW w:w="2958" w:type="dxa"/>
          </w:tcPr>
          <w:p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муниципального координатора 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>по формировани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 и оценке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</w:p>
        </w:tc>
        <w:tc>
          <w:tcPr>
            <w:tcW w:w="2132" w:type="dxa"/>
          </w:tcPr>
          <w:p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 о назначении муниципального координатора по формированию </w:t>
            </w:r>
            <w:r w:rsidRPr="00741548">
              <w:rPr>
                <w:rFonts w:ascii="Times New Roman" w:hAnsi="Times New Roman" w:cs="Times New Roman"/>
                <w:sz w:val="26"/>
                <w:szCs w:val="26"/>
              </w:rPr>
              <w:t>и оценке функциональной грамотности обучающихся</w:t>
            </w:r>
          </w:p>
        </w:tc>
        <w:tc>
          <w:tcPr>
            <w:tcW w:w="2958" w:type="dxa"/>
          </w:tcPr>
          <w:p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раздела на официальном сайте отдела образования Администрации Пограничного муниципального округа (далее ПМО) по формированию и оценке функциональной грамотности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на 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официальном сайте отдела образования Администрации Пограничного муниципального округа (далее ПМО) по формированию и оценке функциональной грамотности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формирование банка материалов лучших образовательных практик</w:t>
            </w:r>
          </w:p>
        </w:tc>
        <w:tc>
          <w:tcPr>
            <w:tcW w:w="2958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выездных методических тематических дней по вопросам 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формирования и оценки функциональной грамотности обучающихся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378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100 % охват участия педагогов, ответственных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формирование и оценку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58" w:type="dxa"/>
          </w:tcPr>
          <w:p w:rsidR="00447B2A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образования</w:t>
            </w:r>
          </w:p>
          <w:p w:rsidR="00447B2A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МО»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и методического сопровождения реализации муниципального плана мероприятий, направленных на формирование и оценку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782" w:type="dxa"/>
          </w:tcPr>
          <w:p w:rsidR="006C0474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Консультации, методические адресные рекомендации</w:t>
            </w:r>
          </w:p>
        </w:tc>
        <w:tc>
          <w:tcPr>
            <w:tcW w:w="2958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базы данных обучающихся 8-9 классов 2021/2022 учебного года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11.10.2021</w:t>
            </w:r>
          </w:p>
        </w:tc>
        <w:tc>
          <w:tcPr>
            <w:tcW w:w="378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База данных обучающихся 8-9 классов общеобразовательных организаций ПМО</w:t>
            </w:r>
          </w:p>
        </w:tc>
        <w:tc>
          <w:tcPr>
            <w:tcW w:w="2958" w:type="dxa"/>
          </w:tcPr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0474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6C0474" w:rsidTr="001304C1">
        <w:tc>
          <w:tcPr>
            <w:tcW w:w="675" w:type="dxa"/>
          </w:tcPr>
          <w:p w:rsidR="006C0474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CC2E48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входного и итогового тестирования по формированию функциональной грамотности обучающихся</w:t>
            </w:r>
          </w:p>
        </w:tc>
        <w:tc>
          <w:tcPr>
            <w:tcW w:w="213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15.10.2021, 15.04.2022</w:t>
            </w:r>
          </w:p>
        </w:tc>
        <w:tc>
          <w:tcPr>
            <w:tcW w:w="3782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Региональные диагностические работы, проведенные посредством МСОКО</w:t>
            </w:r>
          </w:p>
        </w:tc>
        <w:tc>
          <w:tcPr>
            <w:tcW w:w="2958" w:type="dxa"/>
          </w:tcPr>
          <w:p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107572" w:rsidP="00CC2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</w:t>
            </w:r>
            <w:r w:rsidR="00CC2E48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результатов региональных диагностических работ </w:t>
            </w:r>
          </w:p>
        </w:tc>
        <w:tc>
          <w:tcPr>
            <w:tcW w:w="2132" w:type="dxa"/>
          </w:tcPr>
          <w:p w:rsidR="00107572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01.11.2021, 03.05.2022</w:t>
            </w:r>
          </w:p>
        </w:tc>
        <w:tc>
          <w:tcPr>
            <w:tcW w:w="378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динамики формирования функциональной грамотности, пополнение банка информационных материалов</w:t>
            </w:r>
          </w:p>
        </w:tc>
        <w:tc>
          <w:tcPr>
            <w:tcW w:w="2958" w:type="dxa"/>
          </w:tcPr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7572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обучающихся целевой категории в программах и проектах по формированию финансовой грамотности</w:t>
            </w:r>
          </w:p>
        </w:tc>
        <w:tc>
          <w:tcPr>
            <w:tcW w:w="213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782" w:type="dxa"/>
          </w:tcPr>
          <w:p w:rsidR="00107572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958" w:type="dxa"/>
          </w:tcPr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447B2A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7572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107572" w:rsidTr="001304C1">
        <w:tc>
          <w:tcPr>
            <w:tcW w:w="675" w:type="dxa"/>
          </w:tcPr>
          <w:p w:rsidR="00107572" w:rsidRPr="006C0474" w:rsidRDefault="00107572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07572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базы данных учителей, участвующих в формировании функциональной грамотности обучающихся 8-9 классов по шести направлениям </w:t>
            </w:r>
            <w:r w:rsidRPr="00CC2E48">
              <w:rPr>
                <w:rFonts w:ascii="Times New Roman" w:hAnsi="Times New Roman" w:cs="Times New Roman"/>
                <w:sz w:val="26"/>
                <w:szCs w:val="26"/>
              </w:rPr>
              <w:t>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      </w:r>
          </w:p>
        </w:tc>
        <w:tc>
          <w:tcPr>
            <w:tcW w:w="2132" w:type="dxa"/>
          </w:tcPr>
          <w:p w:rsidR="00107572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107572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учителей общеобразовательных организаций ПМО, участвующих в формировании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функциональной грамотности обучающихся 8-9 классов по шести направлениям (читательская грамотность, математическая грамотность,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естественнонаучная грамотность, финансовая грамотность, глобальные компетенции и креативное мышление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58" w:type="dxa"/>
          </w:tcPr>
          <w:p w:rsidR="00107572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</w:t>
            </w:r>
          </w:p>
        </w:tc>
      </w:tr>
      <w:tr w:rsidR="001304C1" w:rsidTr="001304C1">
        <w:tc>
          <w:tcPr>
            <w:tcW w:w="675" w:type="dxa"/>
          </w:tcPr>
          <w:p w:rsidR="001304C1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1304C1" w:rsidRDefault="001304C1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Сбор информации об обучении педагогов общеобразовательных организаций Пограничного муниципального округа </w:t>
            </w:r>
            <w:r w:rsidRPr="00CC2E48">
              <w:rPr>
                <w:rFonts w:ascii="Times New Roman" w:hAnsi="Times New Roman" w:cs="Times New Roman"/>
                <w:sz w:val="26"/>
                <w:szCs w:val="26"/>
              </w:rPr>
              <w:t>по программам повышения квалификации по вопросам функциональной грамотности</w:t>
            </w:r>
          </w:p>
        </w:tc>
        <w:tc>
          <w:tcPr>
            <w:tcW w:w="2132" w:type="dxa"/>
          </w:tcPr>
          <w:p w:rsidR="001304C1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782" w:type="dxa"/>
          </w:tcPr>
          <w:p w:rsidR="001304C1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о педагогах,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участвующих в формировании функциональной грамотности обучающихся 8-9 классов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имеющих удостоверение о прохождении программ повышения квалификации по вопросам функциональной грамотности в период с 2019 и по настоящее время</w:t>
            </w:r>
          </w:p>
        </w:tc>
        <w:tc>
          <w:tcPr>
            <w:tcW w:w="2958" w:type="dxa"/>
          </w:tcPr>
          <w:p w:rsidR="001304C1" w:rsidRPr="00447B2A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педагогов, участвующих в формировании функциональной грамотности обучающихся 8-9 классов, по программам повышения квалификации по вопросам функциональной грамотности</w:t>
            </w:r>
          </w:p>
        </w:tc>
        <w:tc>
          <w:tcPr>
            <w:tcW w:w="2132" w:type="dxa"/>
          </w:tcPr>
          <w:p w:rsidR="00CC2E48" w:rsidRPr="006C0474" w:rsidRDefault="001304C1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7F0C0D">
              <w:rPr>
                <w:rFonts w:ascii="Times New Roman" w:hAnsi="Times New Roman" w:cs="Times New Roman"/>
                <w:sz w:val="26"/>
                <w:szCs w:val="26"/>
              </w:rPr>
              <w:t>всего периода</w:t>
            </w:r>
          </w:p>
        </w:tc>
        <w:tc>
          <w:tcPr>
            <w:tcW w:w="3782" w:type="dxa"/>
          </w:tcPr>
          <w:p w:rsidR="00CC2E48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100 % охват педагогов,  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участвующих в формировании функциональной грамотности обучающихся 8-9 классов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программами повышения квалификации по вопросам функциональной грамотности</w:t>
            </w:r>
          </w:p>
        </w:tc>
        <w:tc>
          <w:tcPr>
            <w:tcW w:w="2958" w:type="dxa"/>
          </w:tcPr>
          <w:p w:rsidR="00CC2E48" w:rsidRPr="006C0474" w:rsidRDefault="001304C1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7E2216" w:rsidTr="001304C1">
        <w:tc>
          <w:tcPr>
            <w:tcW w:w="675" w:type="dxa"/>
          </w:tcPr>
          <w:p w:rsidR="007E2216" w:rsidRPr="006C0474" w:rsidRDefault="007E2216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7E2216" w:rsidRPr="00CE2B81" w:rsidRDefault="007E2216" w:rsidP="00CE2B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практико-ориентированный семинар </w:t>
            </w:r>
            <w:r w:rsidR="00CE2B81">
              <w:rPr>
                <w:rFonts w:ascii="Times New Roman" w:hAnsi="Times New Roman" w:cs="Times New Roman"/>
                <w:sz w:val="26"/>
                <w:szCs w:val="26"/>
              </w:rPr>
              <w:t>«Формирование и оценка функциональной грамотности у обучающихся»</w:t>
            </w:r>
          </w:p>
        </w:tc>
        <w:tc>
          <w:tcPr>
            <w:tcW w:w="2132" w:type="dxa"/>
          </w:tcPr>
          <w:p w:rsidR="007E2216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 2022</w:t>
            </w:r>
          </w:p>
        </w:tc>
        <w:tc>
          <w:tcPr>
            <w:tcW w:w="3782" w:type="dxa"/>
          </w:tcPr>
          <w:p w:rsidR="007E2216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профессиональной компетентности педагогов в вопросах формирования функциональной грамотности</w:t>
            </w:r>
          </w:p>
        </w:tc>
        <w:tc>
          <w:tcPr>
            <w:tcW w:w="2958" w:type="dxa"/>
          </w:tcPr>
          <w:p w:rsidR="007E2216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7F0C0D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педагогов образовательных организаций ПМО в работе краевых семинаров</w:t>
            </w:r>
          </w:p>
        </w:tc>
        <w:tc>
          <w:tcPr>
            <w:tcW w:w="2132" w:type="dxa"/>
          </w:tcPr>
          <w:p w:rsidR="00CC2E48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3782" w:type="dxa"/>
          </w:tcPr>
          <w:p w:rsidR="00CC2E48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профессиональной компетентности педагогов в вопросах формирования функциональной грамотности</w:t>
            </w:r>
          </w:p>
        </w:tc>
        <w:tc>
          <w:tcPr>
            <w:tcW w:w="2958" w:type="dxa"/>
          </w:tcPr>
          <w:p w:rsidR="007F0C0D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региональном проекте «От математического образования к функциональной грамотности»</w:t>
            </w:r>
          </w:p>
        </w:tc>
        <w:tc>
          <w:tcPr>
            <w:tcW w:w="2132" w:type="dxa"/>
          </w:tcPr>
          <w:p w:rsidR="00CC2E48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2021-2023 года</w:t>
            </w:r>
          </w:p>
        </w:tc>
        <w:tc>
          <w:tcPr>
            <w:tcW w:w="3782" w:type="dxa"/>
          </w:tcPr>
          <w:p w:rsidR="00CC2E48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Положительная динамика образовательных результатов обучающихся по итогам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выполнения диагностических работ по оценке функциональной грамотности</w:t>
            </w:r>
          </w:p>
        </w:tc>
        <w:tc>
          <w:tcPr>
            <w:tcW w:w="2958" w:type="dxa"/>
          </w:tcPr>
          <w:p w:rsidR="007F0C0D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МО»</w:t>
            </w:r>
          </w:p>
          <w:p w:rsidR="00CC2E48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4549FC" w:rsidTr="001304C1">
        <w:tc>
          <w:tcPr>
            <w:tcW w:w="675" w:type="dxa"/>
          </w:tcPr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4549FC" w:rsidRDefault="004549FC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поддержка деятельности муниципальных методических объединений педагогических работников округа</w:t>
            </w:r>
          </w:p>
        </w:tc>
        <w:tc>
          <w:tcPr>
            <w:tcW w:w="213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378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деятельности муниципальных методических объединений педагогических работников по вопросам формирования функциональной грамотности</w:t>
            </w:r>
          </w:p>
        </w:tc>
        <w:tc>
          <w:tcPr>
            <w:tcW w:w="2958" w:type="dxa"/>
          </w:tcPr>
          <w:p w:rsidR="007F0C0D" w:rsidRPr="007F0C0D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9FC" w:rsidTr="001304C1">
        <w:tc>
          <w:tcPr>
            <w:tcW w:w="675" w:type="dxa"/>
          </w:tcPr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4549FC" w:rsidRDefault="004549FC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заседаний ММО педагогических работников по теме «Формирование и оценка функциональной грамотности обучающихся: приоритетные задачи на 2021/2022 учебный год»</w:t>
            </w:r>
          </w:p>
        </w:tc>
        <w:tc>
          <w:tcPr>
            <w:tcW w:w="213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="00447137">
              <w:rPr>
                <w:rFonts w:ascii="Times New Roman" w:hAnsi="Times New Roman" w:cs="Times New Roman"/>
                <w:sz w:val="26"/>
                <w:szCs w:val="26"/>
              </w:rPr>
              <w:t xml:space="preserve"> 2021</w:t>
            </w:r>
          </w:p>
        </w:tc>
        <w:tc>
          <w:tcPr>
            <w:tcW w:w="3782" w:type="dxa"/>
          </w:tcPr>
          <w:p w:rsidR="004549FC" w:rsidRPr="006C0474" w:rsidRDefault="007F0C0D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приоритетные з</w:t>
            </w:r>
            <w:r w:rsidR="00447137">
              <w:rPr>
                <w:rFonts w:ascii="Times New Roman" w:hAnsi="Times New Roman" w:cs="Times New Roman"/>
                <w:sz w:val="26"/>
                <w:szCs w:val="26"/>
              </w:rPr>
              <w:t>адания на 2021/2022 учебный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формированию и оценке функциональной грамотности</w:t>
            </w:r>
          </w:p>
        </w:tc>
        <w:tc>
          <w:tcPr>
            <w:tcW w:w="2958" w:type="dxa"/>
          </w:tcPr>
          <w:p w:rsidR="007F0C0D" w:rsidRPr="007F0C0D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4549FC" w:rsidRPr="006C0474" w:rsidRDefault="007F0C0D" w:rsidP="007F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4549FC" w:rsidTr="001304C1">
        <w:tc>
          <w:tcPr>
            <w:tcW w:w="675" w:type="dxa"/>
          </w:tcPr>
          <w:p w:rsidR="004549FC" w:rsidRPr="006C0474" w:rsidRDefault="004549FC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4549FC" w:rsidRPr="00741548" w:rsidRDefault="007415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заседаний ММО по теме «Модели заданий в формате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PISA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формированию компонентов функциональной грамотности на уроках/учебных занятиях и во внеурочной деятельности»</w:t>
            </w:r>
          </w:p>
        </w:tc>
        <w:tc>
          <w:tcPr>
            <w:tcW w:w="2132" w:type="dxa"/>
          </w:tcPr>
          <w:p w:rsidR="004549FC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2021</w:t>
            </w:r>
          </w:p>
        </w:tc>
        <w:tc>
          <w:tcPr>
            <w:tcW w:w="3782" w:type="dxa"/>
          </w:tcPr>
          <w:p w:rsidR="004549FC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профессиональной компетентности педагогов в вопросах формирования функциональной грамотности.</w:t>
            </w:r>
          </w:p>
          <w:p w:rsidR="00447137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Внедрение в образовательную деятельность материала из открытого банка заданий и технологий  с целью формированию функциональной грамотности обучающихся.</w:t>
            </w:r>
          </w:p>
        </w:tc>
        <w:tc>
          <w:tcPr>
            <w:tcW w:w="2958" w:type="dxa"/>
          </w:tcPr>
          <w:p w:rsidR="00447137" w:rsidRPr="007F0C0D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4549FC" w:rsidRPr="006C0474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0C0D">
              <w:rPr>
                <w:rFonts w:ascii="Times New Roman" w:hAnsi="Times New Roman" w:cs="Times New Roman"/>
                <w:sz w:val="26"/>
                <w:szCs w:val="26"/>
              </w:rPr>
              <w:t>Руководители м/о учителей-предметников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внедрения в учебный процесс банка заданий для оценки функциональной грамотности, разработанных ФГБНУ «Институт стратегии развития образования Российской академии образования»</w:t>
            </w:r>
          </w:p>
          <w:p w:rsidR="00447137" w:rsidRDefault="00447137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7137" w:rsidRPr="006C0474" w:rsidRDefault="00447137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2" w:type="dxa"/>
          </w:tcPr>
          <w:p w:rsidR="00447137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Октябрь-декабрь 2021 года,</w:t>
            </w:r>
          </w:p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– май 2022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</w:p>
        </w:tc>
        <w:tc>
          <w:tcPr>
            <w:tcW w:w="3782" w:type="dxa"/>
          </w:tcPr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состояния процесса внедрения в учебный процесс банка заданий для оценки функциональной грамотности</w:t>
            </w:r>
          </w:p>
        </w:tc>
        <w:tc>
          <w:tcPr>
            <w:tcW w:w="2958" w:type="dxa"/>
          </w:tcPr>
          <w:p w:rsidR="00447137" w:rsidRPr="00447137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137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:rsidR="00CC2E48" w:rsidRPr="006C0474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13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CC2E48" w:rsidTr="001304C1">
        <w:tc>
          <w:tcPr>
            <w:tcW w:w="675" w:type="dxa"/>
          </w:tcPr>
          <w:p w:rsidR="00CC2E48" w:rsidRPr="006C0474" w:rsidRDefault="00CC2E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</w:tcPr>
          <w:p w:rsidR="00CC2E48" w:rsidRPr="006C0474" w:rsidRDefault="00CC2E48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Принятие управленческих решений по результатам проведенных мероприятий и мониторингов</w:t>
            </w:r>
          </w:p>
        </w:tc>
        <w:tc>
          <w:tcPr>
            <w:tcW w:w="2132" w:type="dxa"/>
          </w:tcPr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30.04.2021</w:t>
            </w:r>
          </w:p>
        </w:tc>
        <w:tc>
          <w:tcPr>
            <w:tcW w:w="3782" w:type="dxa"/>
          </w:tcPr>
          <w:p w:rsidR="00CC2E48" w:rsidRPr="006C0474" w:rsidRDefault="00447137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Корректировка плана мероприятий, итоговая аналитическая справка</w:t>
            </w:r>
          </w:p>
        </w:tc>
        <w:tc>
          <w:tcPr>
            <w:tcW w:w="2958" w:type="dxa"/>
          </w:tcPr>
          <w:p w:rsidR="00447137" w:rsidRPr="00447137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13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447137" w:rsidRPr="00447137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2E48" w:rsidRPr="006C0474" w:rsidRDefault="00447137" w:rsidP="004471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137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</w:tbl>
    <w:p w:rsidR="006C0474" w:rsidRDefault="006C0474" w:rsidP="00B30446">
      <w:pPr>
        <w:jc w:val="center"/>
      </w:pPr>
    </w:p>
    <w:p w:rsidR="006C0474" w:rsidRPr="006C0474" w:rsidRDefault="006C0474" w:rsidP="006C0474"/>
    <w:p w:rsidR="006C0474" w:rsidRPr="006C0474" w:rsidRDefault="006C0474" w:rsidP="006C0474"/>
    <w:p w:rsidR="006C0474" w:rsidRPr="006C0474" w:rsidRDefault="006C0474" w:rsidP="006C0474"/>
    <w:p w:rsidR="006C0474" w:rsidRPr="006C0474" w:rsidRDefault="006C0474" w:rsidP="006C0474"/>
    <w:p w:rsidR="004A7FDF" w:rsidRPr="006C0474" w:rsidRDefault="006C0474" w:rsidP="006C0474">
      <w:pPr>
        <w:tabs>
          <w:tab w:val="left" w:pos="2112"/>
        </w:tabs>
      </w:pPr>
      <w:r>
        <w:tab/>
        <w:t xml:space="preserve"> </w:t>
      </w:r>
    </w:p>
    <w:sectPr w:rsidR="004A7FDF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46"/>
    <w:rsid w:val="00023CE8"/>
    <w:rsid w:val="00107572"/>
    <w:rsid w:val="001304C1"/>
    <w:rsid w:val="00447137"/>
    <w:rsid w:val="00447B2A"/>
    <w:rsid w:val="004549FC"/>
    <w:rsid w:val="004A7FDF"/>
    <w:rsid w:val="005D4F09"/>
    <w:rsid w:val="006C0474"/>
    <w:rsid w:val="00741548"/>
    <w:rsid w:val="007E2216"/>
    <w:rsid w:val="007F0C0D"/>
    <w:rsid w:val="0097142C"/>
    <w:rsid w:val="00B30446"/>
    <w:rsid w:val="00CC2E48"/>
    <w:rsid w:val="00CE2B81"/>
    <w:rsid w:val="00F6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D095"/>
  <w15:docId w15:val="{5D9CF655-14E1-4E71-A1A1-E4ADEEA1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2021-09-30T01:15:00Z</cp:lastPrinted>
  <dcterms:created xsi:type="dcterms:W3CDTF">2021-09-29T01:47:00Z</dcterms:created>
  <dcterms:modified xsi:type="dcterms:W3CDTF">2021-11-08T01:18:00Z</dcterms:modified>
</cp:coreProperties>
</file>